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E5" w:rsidRPr="004B439E" w:rsidRDefault="00CF77E5" w:rsidP="00CF77E5">
      <w:pPr>
        <w:jc w:val="both"/>
        <w:rPr>
          <w:rFonts w:asciiTheme="majorBidi" w:hAnsiTheme="majorBidi" w:cstheme="majorBidi"/>
          <w:b/>
          <w:bCs/>
        </w:rPr>
      </w:pPr>
      <w:r w:rsidRPr="004B439E">
        <w:rPr>
          <w:rFonts w:asciiTheme="majorBidi" w:hAnsiTheme="majorBidi" w:cstheme="majorBidi"/>
          <w:b/>
          <w:bCs/>
        </w:rPr>
        <w:t>Département de Biochimie et BMC                                                  Année universitaire 201</w:t>
      </w:r>
      <w:r w:rsidR="00955CAE" w:rsidRPr="004B439E">
        <w:rPr>
          <w:rFonts w:asciiTheme="majorBidi" w:hAnsiTheme="majorBidi" w:cstheme="majorBidi"/>
          <w:b/>
          <w:bCs/>
        </w:rPr>
        <w:t>9-2020</w:t>
      </w:r>
    </w:p>
    <w:p w:rsidR="00CF77E5" w:rsidRPr="00877504" w:rsidRDefault="00CF77E5" w:rsidP="00CF77E5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u w:val="single"/>
        </w:rPr>
        <w:t>TD 4</w:t>
      </w:r>
      <w:r w:rsidRPr="00877504">
        <w:rPr>
          <w:rFonts w:asciiTheme="majorBidi" w:hAnsiTheme="majorBidi" w:cstheme="majorBidi"/>
          <w:u w:val="single"/>
        </w:rPr>
        <w:t> : Régulation des Métabolismes</w:t>
      </w:r>
      <w:r>
        <w:rPr>
          <w:rFonts w:asciiTheme="majorBidi" w:hAnsiTheme="majorBidi" w:cstheme="majorBidi"/>
        </w:rPr>
        <w:t xml:space="preserve">  </w:t>
      </w:r>
      <w:r w:rsidRPr="004B439E">
        <w:rPr>
          <w:rFonts w:asciiTheme="majorBidi" w:hAnsiTheme="majorBidi" w:cstheme="majorBidi"/>
          <w:b/>
          <w:bCs/>
        </w:rPr>
        <w:t>(L3 Biochimie/S5)</w:t>
      </w:r>
    </w:p>
    <w:p w:rsidR="007D13EB" w:rsidRDefault="007D13EB" w:rsidP="007D13EB">
      <w:pPr>
        <w:jc w:val="both"/>
        <w:rPr>
          <w:rFonts w:asciiTheme="majorBidi" w:hAnsiTheme="majorBidi" w:cstheme="majorBidi"/>
        </w:rPr>
      </w:pPr>
      <w:r w:rsidRPr="00917AF1">
        <w:rPr>
          <w:rFonts w:asciiTheme="majorBidi" w:hAnsiTheme="majorBidi" w:cstheme="majorBidi"/>
          <w:u w:val="single"/>
        </w:rPr>
        <w:t>Exercice 1</w:t>
      </w:r>
      <w:r>
        <w:rPr>
          <w:rFonts w:asciiTheme="majorBidi" w:hAnsiTheme="majorBidi" w:cstheme="majorBidi"/>
        </w:rPr>
        <w:t xml:space="preserve"> : </w:t>
      </w:r>
      <w:r w:rsidRPr="003E595B">
        <w:rPr>
          <w:rFonts w:asciiTheme="majorBidi" w:hAnsiTheme="majorBidi" w:cstheme="majorBidi"/>
        </w:rPr>
        <w:t>Pour chacune des réactions suivantes impliquées dans le</w:t>
      </w:r>
      <w:r>
        <w:rPr>
          <w:rFonts w:asciiTheme="majorBidi" w:hAnsiTheme="majorBidi" w:cstheme="majorBidi"/>
        </w:rPr>
        <w:t xml:space="preserve"> catabolisme de l’azote aminé. Indiquer le type de la réaction et donner le nom de l’enzyme qui la catalyse</w:t>
      </w:r>
    </w:p>
    <w:p w:rsidR="007D13EB" w:rsidRPr="003E595B" w:rsidRDefault="009E1170" w:rsidP="007D13EB">
      <w:pPr>
        <w:jc w:val="both"/>
        <w:rPr>
          <w:rFonts w:asciiTheme="majorBidi" w:hAnsiTheme="majorBidi" w:cstheme="majorBidi"/>
        </w:rPr>
      </w:pPr>
      <w:r w:rsidRPr="009E1170">
        <w:rPr>
          <w:rFonts w:asciiTheme="majorBidi" w:hAnsiTheme="majorBidi" w:cstheme="majorBidi"/>
          <w:noProof/>
          <w:color w:val="FF000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69.9pt;margin-top:5.95pt;width:28.5pt;height:.75pt;flip:y;z-index:251661312" o:connectortype="straight">
            <v:stroke startarrow="block" endarrow="block"/>
          </v:shape>
        </w:pict>
      </w:r>
      <w:r>
        <w:rPr>
          <w:rFonts w:asciiTheme="majorBidi" w:hAnsiTheme="majorBidi" w:cstheme="majorBidi"/>
          <w:noProof/>
          <w:lang w:eastAsia="fr-FR"/>
        </w:rPr>
        <w:pict>
          <v:shape id="_x0000_s1026" type="#_x0000_t32" style="position:absolute;left:0;text-align:left;margin-left:169.9pt;margin-top:6.7pt;width:28.5pt;height:0;z-index:251658240" o:connectortype="straight">
            <v:stroke startarrow="block" endarrow="block"/>
          </v:shape>
        </w:pict>
      </w:r>
      <w:r w:rsidR="007D13EB">
        <w:rPr>
          <w:rFonts w:asciiTheme="majorBidi" w:hAnsiTheme="majorBidi" w:cstheme="majorBidi"/>
        </w:rPr>
        <w:t>A</w:t>
      </w:r>
      <w:r w:rsidR="007D13EB" w:rsidRPr="003E595B">
        <w:rPr>
          <w:rFonts w:asciiTheme="majorBidi" w:hAnsiTheme="majorBidi" w:cstheme="majorBidi"/>
        </w:rPr>
        <w:t xml:space="preserve">- </w:t>
      </w:r>
      <w:r w:rsidR="007D13EB">
        <w:rPr>
          <w:rFonts w:asciiTheme="majorBidi" w:hAnsiTheme="majorBidi" w:cstheme="majorBidi"/>
        </w:rPr>
        <w:t>A</w:t>
      </w:r>
      <w:r w:rsidR="007D13EB" w:rsidRPr="003E595B">
        <w:rPr>
          <w:rFonts w:asciiTheme="majorBidi" w:hAnsiTheme="majorBidi" w:cstheme="majorBidi"/>
        </w:rPr>
        <w:t xml:space="preserve">cides aminés + α </w:t>
      </w:r>
      <w:proofErr w:type="spellStart"/>
      <w:r w:rsidR="007D13EB">
        <w:rPr>
          <w:rFonts w:asciiTheme="majorBidi" w:hAnsiTheme="majorBidi" w:cstheme="majorBidi"/>
        </w:rPr>
        <w:t>C</w:t>
      </w:r>
      <w:r w:rsidR="00A5529C">
        <w:rPr>
          <w:rFonts w:asciiTheme="majorBidi" w:hAnsiTheme="majorBidi" w:cstheme="majorBidi"/>
        </w:rPr>
        <w:t>étoglutarate</w:t>
      </w:r>
      <w:proofErr w:type="spellEnd"/>
      <w:r w:rsidR="00A5529C">
        <w:rPr>
          <w:rFonts w:asciiTheme="majorBidi" w:hAnsiTheme="majorBidi" w:cstheme="majorBidi"/>
        </w:rPr>
        <w:t xml:space="preserve">              </w:t>
      </w:r>
      <w:r w:rsidR="007D13EB" w:rsidRPr="003E595B">
        <w:rPr>
          <w:rFonts w:asciiTheme="majorBidi" w:hAnsiTheme="majorBidi" w:cstheme="majorBidi"/>
        </w:rPr>
        <w:t xml:space="preserve"> </w:t>
      </w:r>
      <w:r w:rsidR="007D13EB">
        <w:rPr>
          <w:rFonts w:asciiTheme="majorBidi" w:hAnsiTheme="majorBidi" w:cstheme="majorBidi"/>
        </w:rPr>
        <w:t>A</w:t>
      </w:r>
      <w:r w:rsidR="007D13EB" w:rsidRPr="003E595B">
        <w:rPr>
          <w:rFonts w:asciiTheme="majorBidi" w:hAnsiTheme="majorBidi" w:cstheme="majorBidi"/>
        </w:rPr>
        <w:t xml:space="preserve">cides α cétoniques + </w:t>
      </w:r>
      <w:r w:rsidR="007D13EB">
        <w:rPr>
          <w:rFonts w:asciiTheme="majorBidi" w:hAnsiTheme="majorBidi" w:cstheme="majorBidi"/>
        </w:rPr>
        <w:t>G</w:t>
      </w:r>
      <w:r w:rsidR="007D13EB" w:rsidRPr="003E595B">
        <w:rPr>
          <w:rFonts w:asciiTheme="majorBidi" w:hAnsiTheme="majorBidi" w:cstheme="majorBidi"/>
        </w:rPr>
        <w:t>lutamate</w:t>
      </w:r>
    </w:p>
    <w:p w:rsidR="007D13EB" w:rsidRDefault="009E1170" w:rsidP="007D13EB">
      <w:pPr>
        <w:jc w:val="both"/>
        <w:rPr>
          <w:rFonts w:asciiTheme="majorBidi" w:hAnsiTheme="majorBidi" w:cstheme="majorBidi"/>
        </w:rPr>
      </w:pPr>
      <w:r w:rsidRPr="009E1170">
        <w:rPr>
          <w:noProof/>
          <w:lang w:eastAsia="fr-FR"/>
        </w:rPr>
        <w:pict>
          <v:shape id="_x0000_s1027" type="#_x0000_t32" style="position:absolute;left:0;text-align:left;margin-left:127.9pt;margin-top:6.9pt;width:28.5pt;height:0;z-index:251659264" o:connectortype="straight">
            <v:stroke startarrow="block" endarrow="block"/>
          </v:shape>
        </w:pict>
      </w:r>
      <w:r w:rsidR="007D13EB">
        <w:t>B- G</w:t>
      </w:r>
      <w:r w:rsidR="007D13EB" w:rsidRPr="003E595B">
        <w:rPr>
          <w:rFonts w:asciiTheme="majorBidi" w:hAnsiTheme="majorBidi" w:cstheme="majorBidi"/>
        </w:rPr>
        <w:t>lutamate</w:t>
      </w:r>
      <w:r w:rsidR="007D13EB">
        <w:rPr>
          <w:rFonts w:asciiTheme="majorBidi" w:hAnsiTheme="majorBidi" w:cstheme="majorBidi"/>
        </w:rPr>
        <w:t xml:space="preserve"> + Pyruvate </w:t>
      </w:r>
      <w:r w:rsidR="00A5529C">
        <w:rPr>
          <w:rFonts w:asciiTheme="majorBidi" w:hAnsiTheme="majorBidi" w:cstheme="majorBidi"/>
        </w:rPr>
        <w:t xml:space="preserve">                </w:t>
      </w:r>
      <w:r w:rsidR="007D13EB" w:rsidRPr="003E595B">
        <w:rPr>
          <w:rFonts w:asciiTheme="majorBidi" w:hAnsiTheme="majorBidi" w:cstheme="majorBidi"/>
        </w:rPr>
        <w:t xml:space="preserve">α </w:t>
      </w:r>
      <w:proofErr w:type="spellStart"/>
      <w:r w:rsidR="007D13EB">
        <w:rPr>
          <w:rFonts w:asciiTheme="majorBidi" w:hAnsiTheme="majorBidi" w:cstheme="majorBidi"/>
        </w:rPr>
        <w:t>C</w:t>
      </w:r>
      <w:r w:rsidR="007D13EB" w:rsidRPr="003E595B">
        <w:rPr>
          <w:rFonts w:asciiTheme="majorBidi" w:hAnsiTheme="majorBidi" w:cstheme="majorBidi"/>
        </w:rPr>
        <w:t>étoglutarate</w:t>
      </w:r>
      <w:proofErr w:type="spellEnd"/>
      <w:r w:rsidR="007D13EB">
        <w:rPr>
          <w:rFonts w:asciiTheme="majorBidi" w:hAnsiTheme="majorBidi" w:cstheme="majorBidi"/>
        </w:rPr>
        <w:t xml:space="preserve"> + Alanine</w:t>
      </w:r>
    </w:p>
    <w:p w:rsidR="007D13EB" w:rsidRDefault="009E1170" w:rsidP="007D13E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shape id="_x0000_s1028" type="#_x0000_t32" style="position:absolute;left:0;text-align:left;margin-left:102.4pt;margin-top:9.25pt;width:25.5pt;height:.05pt;flip:x;z-index:251660288" o:connectortype="straight">
            <v:stroke startarrow="block" endarrow="block"/>
          </v:shape>
        </w:pict>
      </w:r>
      <w:r w:rsidR="007D13EB">
        <w:rPr>
          <w:rFonts w:asciiTheme="majorBidi" w:hAnsiTheme="majorBidi" w:cstheme="majorBidi"/>
        </w:rPr>
        <w:t xml:space="preserve">C- </w:t>
      </w:r>
      <w:r w:rsidR="007D13EB">
        <w:t>G</w:t>
      </w:r>
      <w:r w:rsidR="007D13EB" w:rsidRPr="003E595B">
        <w:rPr>
          <w:rFonts w:asciiTheme="majorBidi" w:hAnsiTheme="majorBidi" w:cstheme="majorBidi"/>
        </w:rPr>
        <w:t>lutamate</w:t>
      </w:r>
      <w:r w:rsidR="00A5529C">
        <w:rPr>
          <w:rFonts w:asciiTheme="majorBidi" w:hAnsiTheme="majorBidi" w:cstheme="majorBidi"/>
        </w:rPr>
        <w:t xml:space="preserve"> + OAA </w:t>
      </w:r>
      <w:r w:rsidR="007D13EB">
        <w:rPr>
          <w:rFonts w:asciiTheme="majorBidi" w:hAnsiTheme="majorBidi" w:cstheme="majorBidi"/>
        </w:rPr>
        <w:t xml:space="preserve"> </w:t>
      </w:r>
      <w:r w:rsidR="00A5529C">
        <w:rPr>
          <w:rFonts w:asciiTheme="majorBidi" w:hAnsiTheme="majorBidi" w:cstheme="majorBidi"/>
        </w:rPr>
        <w:t xml:space="preserve">            </w:t>
      </w:r>
      <w:r w:rsidR="007D13EB" w:rsidRPr="003E595B">
        <w:rPr>
          <w:rFonts w:asciiTheme="majorBidi" w:hAnsiTheme="majorBidi" w:cstheme="majorBidi"/>
        </w:rPr>
        <w:t xml:space="preserve">α </w:t>
      </w:r>
      <w:proofErr w:type="spellStart"/>
      <w:r w:rsidR="007D13EB">
        <w:rPr>
          <w:rFonts w:asciiTheme="majorBidi" w:hAnsiTheme="majorBidi" w:cstheme="majorBidi"/>
        </w:rPr>
        <w:t>C</w:t>
      </w:r>
      <w:r w:rsidR="007D13EB" w:rsidRPr="003E595B">
        <w:rPr>
          <w:rFonts w:asciiTheme="majorBidi" w:hAnsiTheme="majorBidi" w:cstheme="majorBidi"/>
        </w:rPr>
        <w:t>étoglutarate</w:t>
      </w:r>
      <w:proofErr w:type="spellEnd"/>
      <w:r w:rsidR="007D13EB">
        <w:rPr>
          <w:rFonts w:asciiTheme="majorBidi" w:hAnsiTheme="majorBidi" w:cstheme="majorBidi"/>
        </w:rPr>
        <w:t xml:space="preserve"> + </w:t>
      </w:r>
      <w:proofErr w:type="spellStart"/>
      <w:r w:rsidR="007D13EB">
        <w:rPr>
          <w:rFonts w:asciiTheme="majorBidi" w:hAnsiTheme="majorBidi" w:cstheme="majorBidi"/>
        </w:rPr>
        <w:t>Aspartate</w:t>
      </w:r>
      <w:proofErr w:type="spellEnd"/>
    </w:p>
    <w:p w:rsidR="007D13EB" w:rsidRDefault="007D13EB" w:rsidP="007D13EB">
      <w:pPr>
        <w:jc w:val="both"/>
        <w:rPr>
          <w:rFonts w:asciiTheme="majorBidi" w:hAnsiTheme="majorBidi" w:cstheme="majorBidi"/>
          <w:vertAlign w:val="superscript"/>
        </w:rPr>
      </w:pPr>
      <w:r>
        <w:rPr>
          <w:rFonts w:asciiTheme="majorBidi" w:hAnsiTheme="majorBidi" w:cstheme="majorBidi"/>
        </w:rPr>
        <w:t xml:space="preserve">D- </w:t>
      </w:r>
      <w:r>
        <w:t>G</w:t>
      </w:r>
      <w:r w:rsidRPr="003E595B">
        <w:rPr>
          <w:rFonts w:asciiTheme="majorBidi" w:hAnsiTheme="majorBidi" w:cstheme="majorBidi"/>
        </w:rPr>
        <w:t>lutamate</w:t>
      </w:r>
      <w:r>
        <w:rPr>
          <w:rFonts w:asciiTheme="majorBidi" w:hAnsiTheme="majorBidi" w:cstheme="majorBidi"/>
        </w:rPr>
        <w:t xml:space="preserve"> + H</w:t>
      </w:r>
      <w:r w:rsidRPr="001B767D">
        <w:rPr>
          <w:rFonts w:asciiTheme="majorBidi" w:hAnsiTheme="majorBidi" w:cstheme="majorBidi"/>
          <w:vertAlign w:val="subscript"/>
        </w:rPr>
        <w:t>2</w:t>
      </w:r>
      <w:r>
        <w:rPr>
          <w:rFonts w:asciiTheme="majorBidi" w:hAnsiTheme="majorBidi" w:cstheme="majorBidi"/>
        </w:rPr>
        <w:t>O + NADP</w:t>
      </w:r>
      <w:r w:rsidRPr="001B767D">
        <w:rPr>
          <w:rFonts w:asciiTheme="majorBidi" w:hAnsiTheme="majorBidi" w:cstheme="majorBidi"/>
          <w:vertAlign w:val="superscript"/>
        </w:rPr>
        <w:t>+</w:t>
      </w:r>
      <w:r>
        <w:rPr>
          <w:rFonts w:asciiTheme="majorBidi" w:hAnsiTheme="majorBidi" w:cstheme="majorBidi"/>
        </w:rPr>
        <w:t xml:space="preserve">  → </w:t>
      </w:r>
      <w:r w:rsidRPr="003E595B">
        <w:rPr>
          <w:rFonts w:asciiTheme="majorBidi" w:hAnsiTheme="majorBidi" w:cstheme="majorBidi"/>
        </w:rPr>
        <w:t xml:space="preserve">α </w:t>
      </w:r>
      <w:proofErr w:type="spellStart"/>
      <w:r>
        <w:rPr>
          <w:rFonts w:asciiTheme="majorBidi" w:hAnsiTheme="majorBidi" w:cstheme="majorBidi"/>
        </w:rPr>
        <w:t>C</w:t>
      </w:r>
      <w:r w:rsidRPr="003E595B">
        <w:rPr>
          <w:rFonts w:asciiTheme="majorBidi" w:hAnsiTheme="majorBidi" w:cstheme="majorBidi"/>
        </w:rPr>
        <w:t>étoglutarate</w:t>
      </w:r>
      <w:proofErr w:type="spellEnd"/>
      <w:r>
        <w:rPr>
          <w:rFonts w:asciiTheme="majorBidi" w:hAnsiTheme="majorBidi" w:cstheme="majorBidi"/>
        </w:rPr>
        <w:t xml:space="preserve"> + NH</w:t>
      </w:r>
      <w:r>
        <w:rPr>
          <w:rFonts w:asciiTheme="majorBidi" w:hAnsiTheme="majorBidi" w:cstheme="majorBidi"/>
          <w:vertAlign w:val="subscript"/>
        </w:rPr>
        <w:t>3</w:t>
      </w:r>
      <w:r>
        <w:rPr>
          <w:rFonts w:asciiTheme="majorBidi" w:hAnsiTheme="majorBidi" w:cstheme="majorBidi"/>
        </w:rPr>
        <w:t xml:space="preserve"> + NADPH, H</w:t>
      </w:r>
      <w:r w:rsidRPr="001B767D">
        <w:rPr>
          <w:rFonts w:asciiTheme="majorBidi" w:hAnsiTheme="majorBidi" w:cstheme="majorBidi"/>
          <w:vertAlign w:val="superscript"/>
        </w:rPr>
        <w:t>+</w:t>
      </w:r>
    </w:p>
    <w:p w:rsidR="00571361" w:rsidRDefault="00571361" w:rsidP="007D13EB">
      <w:pPr>
        <w:jc w:val="both"/>
        <w:rPr>
          <w:rFonts w:asciiTheme="majorBidi" w:hAnsiTheme="majorBidi" w:cstheme="majorBidi"/>
          <w:color w:val="FF0000"/>
        </w:rPr>
      </w:pPr>
    </w:p>
    <w:p w:rsidR="007D13EB" w:rsidRDefault="007D13EB" w:rsidP="007D13EB">
      <w:pPr>
        <w:jc w:val="both"/>
        <w:rPr>
          <w:rFonts w:asciiTheme="majorBidi" w:hAnsiTheme="majorBidi" w:cstheme="majorBidi"/>
        </w:rPr>
      </w:pPr>
      <w:r w:rsidRPr="00917AF1">
        <w:rPr>
          <w:rFonts w:asciiTheme="majorBidi" w:hAnsiTheme="majorBidi" w:cstheme="majorBidi"/>
          <w:u w:val="single"/>
        </w:rPr>
        <w:t>Exercice 2</w:t>
      </w:r>
      <w:r>
        <w:rPr>
          <w:rFonts w:asciiTheme="majorBidi" w:hAnsiTheme="majorBidi" w:cstheme="majorBidi"/>
        </w:rPr>
        <w:t> :</w:t>
      </w:r>
    </w:p>
    <w:p w:rsidR="007D13EB" w:rsidRDefault="007D13EB" w:rsidP="007D13E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Définir une </w:t>
      </w:r>
      <w:proofErr w:type="spellStart"/>
      <w:r>
        <w:rPr>
          <w:rFonts w:asciiTheme="majorBidi" w:hAnsiTheme="majorBidi" w:cstheme="majorBidi"/>
        </w:rPr>
        <w:t>endopeptidase</w:t>
      </w:r>
      <w:proofErr w:type="spellEnd"/>
      <w:r>
        <w:rPr>
          <w:rFonts w:asciiTheme="majorBidi" w:hAnsiTheme="majorBidi" w:cstheme="majorBidi"/>
        </w:rPr>
        <w:t xml:space="preserve"> et donner un exemple</w:t>
      </w:r>
      <w:r w:rsidR="00872AAA">
        <w:rPr>
          <w:rFonts w:asciiTheme="majorBidi" w:hAnsiTheme="majorBidi" w:cstheme="majorBidi"/>
        </w:rPr>
        <w:t>.</w:t>
      </w:r>
    </w:p>
    <w:p w:rsidR="007D13EB" w:rsidRDefault="007D13EB" w:rsidP="007D13EB">
      <w:pPr>
        <w:jc w:val="both"/>
        <w:rPr>
          <w:rFonts w:asciiTheme="majorBidi" w:hAnsiTheme="majorBidi" w:cstheme="majorBidi"/>
        </w:rPr>
      </w:pPr>
      <w:r w:rsidRPr="00EE7A88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 xml:space="preserve"> Associer les propriétés suivantes à l’enzyme appropriée</w:t>
      </w:r>
      <w:r w:rsidR="00C342E3">
        <w:rPr>
          <w:rFonts w:asciiTheme="majorBidi" w:hAnsiTheme="majorBidi" w:cstheme="majorBidi"/>
        </w:rPr>
        <w:t> :</w:t>
      </w:r>
    </w:p>
    <w:p w:rsidR="007D13EB" w:rsidRDefault="007D13EB" w:rsidP="007D13EB">
      <w:pPr>
        <w:jc w:val="both"/>
        <w:rPr>
          <w:rFonts w:asciiTheme="majorBidi" w:hAnsiTheme="majorBidi" w:cstheme="majorBidi"/>
        </w:rPr>
      </w:pPr>
      <w:r w:rsidRPr="00277ABD">
        <w:rPr>
          <w:rFonts w:asciiTheme="majorBidi" w:hAnsiTheme="majorBidi" w:cstheme="majorBidi"/>
        </w:rPr>
        <w:t>A)</w:t>
      </w:r>
      <w:r>
        <w:rPr>
          <w:rFonts w:asciiTheme="majorBidi" w:hAnsiTheme="majorBidi" w:cstheme="majorBidi"/>
        </w:rPr>
        <w:t xml:space="preserve"> pepsine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B) Trypsine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C) Carboxypeptidase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D) </w:t>
      </w:r>
      <w:proofErr w:type="spellStart"/>
      <w:r>
        <w:rPr>
          <w:rFonts w:asciiTheme="majorBidi" w:hAnsiTheme="majorBidi" w:cstheme="majorBidi"/>
        </w:rPr>
        <w:t>Entéropeptidase</w:t>
      </w:r>
      <w:proofErr w:type="spellEnd"/>
    </w:p>
    <w:p w:rsidR="007D13EB" w:rsidRDefault="007D13EB" w:rsidP="007D13E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1) Digère les protéines alimentaires dans l’estomac</w:t>
      </w:r>
    </w:p>
    <w:p w:rsidR="007D13EB" w:rsidRDefault="007D13EB" w:rsidP="007D13E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2) Est synthétisé par les cellules intestinales</w:t>
      </w:r>
    </w:p>
    <w:p w:rsidR="007D13EB" w:rsidRDefault="007D13EB" w:rsidP="007D13E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3) Clive les liaisons à l’extrémité carboxyle des résidus arginine  et lysine d’une chaine polypeptidique</w:t>
      </w:r>
    </w:p>
    <w:p w:rsidR="007D13EB" w:rsidRDefault="007D13EB" w:rsidP="007D13E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4) Agit comme exopeptidase</w:t>
      </w:r>
    </w:p>
    <w:p w:rsidR="007D13EB" w:rsidRDefault="007D13EB" w:rsidP="007D13EB">
      <w:pPr>
        <w:jc w:val="both"/>
        <w:rPr>
          <w:rFonts w:asciiTheme="majorBidi" w:hAnsiTheme="majorBidi" w:cstheme="majorBidi"/>
        </w:rPr>
      </w:pPr>
      <w:r w:rsidRPr="00917AF1">
        <w:rPr>
          <w:rFonts w:asciiTheme="majorBidi" w:hAnsiTheme="majorBidi" w:cstheme="majorBidi"/>
          <w:u w:val="single"/>
        </w:rPr>
        <w:t>Exercice 3</w:t>
      </w:r>
      <w:r>
        <w:rPr>
          <w:rFonts w:asciiTheme="majorBidi" w:hAnsiTheme="majorBidi" w:cstheme="majorBidi"/>
        </w:rPr>
        <w:t xml:space="preserve"> : Le </w:t>
      </w:r>
      <w:r w:rsidRPr="003A2CEB">
        <w:rPr>
          <w:rFonts w:asciiTheme="majorBidi" w:hAnsiTheme="majorBidi" w:cstheme="majorBidi"/>
        </w:rPr>
        <w:t xml:space="preserve">catabolisme digestif </w:t>
      </w:r>
      <w:r>
        <w:rPr>
          <w:rFonts w:asciiTheme="majorBidi" w:hAnsiTheme="majorBidi" w:cstheme="majorBidi"/>
        </w:rPr>
        <w:t>des protéines alimentaires libère</w:t>
      </w:r>
      <w:r w:rsidR="00872AAA">
        <w:rPr>
          <w:rFonts w:asciiTheme="majorBidi" w:hAnsiTheme="majorBidi" w:cstheme="majorBidi"/>
        </w:rPr>
        <w:t> :</w:t>
      </w:r>
    </w:p>
    <w:p w:rsidR="007D13EB" w:rsidRDefault="007D13EB" w:rsidP="007D13EB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Les 8 acides aminés essentiels</w:t>
      </w:r>
      <w:r w:rsidR="00571361">
        <w:rPr>
          <w:rFonts w:asciiTheme="majorBidi" w:hAnsiTheme="majorBidi" w:cstheme="majorBidi"/>
        </w:rPr>
        <w:t>.</w:t>
      </w:r>
    </w:p>
    <w:p w:rsidR="007D13EB" w:rsidRPr="00723143" w:rsidRDefault="007D13EB" w:rsidP="00723143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 acides aminés transportés par le sang</w:t>
      </w:r>
      <w:r w:rsidR="00571361">
        <w:rPr>
          <w:rFonts w:asciiTheme="majorBidi" w:hAnsiTheme="majorBidi" w:cstheme="majorBidi"/>
        </w:rPr>
        <w:t>.</w:t>
      </w:r>
    </w:p>
    <w:p w:rsidR="007D13EB" w:rsidRPr="00723143" w:rsidRDefault="007D13EB" w:rsidP="00723143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Des acides aminés dont une partie servira à la synthèse protidique intracellulaire</w:t>
      </w:r>
      <w:r w:rsidR="00571361">
        <w:rPr>
          <w:rFonts w:asciiTheme="majorBidi" w:hAnsiTheme="majorBidi" w:cstheme="majorBidi"/>
        </w:rPr>
        <w:t>.</w:t>
      </w:r>
    </w:p>
    <w:p w:rsidR="007D13EB" w:rsidRPr="00723143" w:rsidRDefault="007D13EB" w:rsidP="00723143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Des acides aminés dont une partie servira à des fins énergétiques</w:t>
      </w:r>
      <w:r w:rsidR="00571361">
        <w:rPr>
          <w:rFonts w:asciiTheme="majorBidi" w:hAnsiTheme="majorBidi" w:cstheme="majorBidi"/>
        </w:rPr>
        <w:t>.</w:t>
      </w:r>
    </w:p>
    <w:p w:rsidR="007D13EB" w:rsidRPr="001E39F6" w:rsidRDefault="007D13EB" w:rsidP="007D13EB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 l’urée</w:t>
      </w:r>
      <w:r w:rsidR="00571361">
        <w:rPr>
          <w:rFonts w:asciiTheme="majorBidi" w:hAnsiTheme="majorBidi" w:cstheme="majorBidi"/>
        </w:rPr>
        <w:t>.</w:t>
      </w:r>
    </w:p>
    <w:p w:rsidR="007D13EB" w:rsidRDefault="007D13EB" w:rsidP="007D13EB">
      <w:pPr>
        <w:jc w:val="both"/>
        <w:rPr>
          <w:rFonts w:asciiTheme="majorBidi" w:hAnsiTheme="majorBidi" w:cstheme="majorBidi"/>
        </w:rPr>
      </w:pPr>
      <w:r w:rsidRPr="00917AF1">
        <w:rPr>
          <w:rFonts w:asciiTheme="majorBidi" w:hAnsiTheme="majorBidi" w:cstheme="majorBidi"/>
          <w:u w:val="single"/>
        </w:rPr>
        <w:t>Exercice 4</w:t>
      </w:r>
      <w:r>
        <w:rPr>
          <w:rFonts w:asciiTheme="majorBidi" w:hAnsiTheme="majorBidi" w:cstheme="majorBidi"/>
        </w:rPr>
        <w:t> : Répondre par vrai ou faux</w:t>
      </w:r>
    </w:p>
    <w:p w:rsidR="007D13EB" w:rsidRPr="00306774" w:rsidRDefault="007D13EB" w:rsidP="007D13EB">
      <w:pPr>
        <w:jc w:val="both"/>
        <w:rPr>
          <w:rFonts w:asciiTheme="majorBidi" w:hAnsiTheme="majorBidi" w:cstheme="majorBidi"/>
          <w:color w:val="C00000"/>
        </w:rPr>
      </w:pPr>
      <w:r>
        <w:rPr>
          <w:rFonts w:asciiTheme="majorBidi" w:hAnsiTheme="majorBidi" w:cstheme="majorBidi"/>
        </w:rPr>
        <w:t>A</w:t>
      </w:r>
      <w:r w:rsidRPr="007B26CE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 xml:space="preserve"> L’alanine, produite essentiellement  par le muscle et la glutamine essentiellement par les autres tissus seront tous les deux transformées en glutamate dans le foie</w:t>
      </w:r>
      <w:r w:rsidR="00571361">
        <w:rPr>
          <w:rFonts w:asciiTheme="majorBidi" w:hAnsiTheme="majorBidi" w:cstheme="majorBidi"/>
        </w:rPr>
        <w:t>.</w:t>
      </w:r>
    </w:p>
    <w:p w:rsidR="007D13EB" w:rsidRDefault="007D13EB" w:rsidP="007D13E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</w:t>
      </w:r>
      <w:r w:rsidRPr="00EE7A88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>L’α-</w:t>
      </w:r>
      <w:proofErr w:type="spellStart"/>
      <w:r>
        <w:rPr>
          <w:rFonts w:asciiTheme="majorBidi" w:hAnsiTheme="majorBidi" w:cstheme="majorBidi"/>
        </w:rPr>
        <w:t>cétoglutarate</w:t>
      </w:r>
      <w:proofErr w:type="spellEnd"/>
      <w:r>
        <w:rPr>
          <w:rFonts w:asciiTheme="majorBidi" w:hAnsiTheme="majorBidi" w:cstheme="majorBidi"/>
        </w:rPr>
        <w:t xml:space="preserve"> produit par désamination du glutamate est transformé par l’</w:t>
      </w:r>
      <w:proofErr w:type="spellStart"/>
      <w:r>
        <w:rPr>
          <w:rFonts w:asciiTheme="majorBidi" w:hAnsiTheme="majorBidi" w:cstheme="majorBidi"/>
        </w:rPr>
        <w:t>aspartate</w:t>
      </w:r>
      <w:proofErr w:type="spellEnd"/>
      <w:r>
        <w:rPr>
          <w:rFonts w:asciiTheme="majorBidi" w:hAnsiTheme="majorBidi" w:cstheme="majorBidi"/>
        </w:rPr>
        <w:t xml:space="preserve">- </w:t>
      </w:r>
      <w:proofErr w:type="spellStart"/>
      <w:r>
        <w:rPr>
          <w:rFonts w:asciiTheme="majorBidi" w:hAnsiTheme="majorBidi" w:cstheme="majorBidi"/>
        </w:rPr>
        <w:t>aminotransférase</w:t>
      </w:r>
      <w:proofErr w:type="spellEnd"/>
      <w:r>
        <w:rPr>
          <w:rFonts w:asciiTheme="majorBidi" w:hAnsiTheme="majorBidi" w:cstheme="majorBidi"/>
        </w:rPr>
        <w:t xml:space="preserve"> en </w:t>
      </w:r>
      <w:proofErr w:type="spellStart"/>
      <w:r>
        <w:rPr>
          <w:rFonts w:asciiTheme="majorBidi" w:hAnsiTheme="majorBidi" w:cstheme="majorBidi"/>
        </w:rPr>
        <w:t>aspartate</w:t>
      </w:r>
      <w:proofErr w:type="spellEnd"/>
      <w:r>
        <w:rPr>
          <w:rFonts w:asciiTheme="majorBidi" w:hAnsiTheme="majorBidi" w:cstheme="majorBidi"/>
        </w:rPr>
        <w:t>, qui pourra fournir un groupement NH</w:t>
      </w:r>
      <w:r>
        <w:rPr>
          <w:rFonts w:asciiTheme="majorBidi" w:hAnsiTheme="majorBidi" w:cstheme="majorBidi"/>
          <w:vertAlign w:val="subscript"/>
        </w:rPr>
        <w:t>2</w:t>
      </w:r>
      <w:r>
        <w:rPr>
          <w:rFonts w:asciiTheme="majorBidi" w:hAnsiTheme="majorBidi" w:cstheme="majorBidi"/>
        </w:rPr>
        <w:t xml:space="preserve"> à l’urée</w:t>
      </w:r>
      <w:r w:rsidR="00571361">
        <w:rPr>
          <w:rFonts w:asciiTheme="majorBidi" w:hAnsiTheme="majorBidi" w:cstheme="majorBidi"/>
        </w:rPr>
        <w:t>.</w:t>
      </w:r>
    </w:p>
    <w:p w:rsidR="007D13EB" w:rsidRPr="00946824" w:rsidRDefault="007D13EB" w:rsidP="007D13EB">
      <w:pPr>
        <w:jc w:val="both"/>
        <w:rPr>
          <w:rFonts w:asciiTheme="majorBidi" w:hAnsiTheme="majorBidi" w:cstheme="majorBidi"/>
          <w:color w:val="00B0F0"/>
        </w:rPr>
      </w:pPr>
      <w:proofErr w:type="gramStart"/>
      <w:r>
        <w:rPr>
          <w:rFonts w:asciiTheme="majorBidi" w:hAnsiTheme="majorBidi" w:cstheme="majorBidi"/>
        </w:rPr>
        <w:t>C</w:t>
      </w:r>
      <w:r w:rsidRPr="00EE7A88">
        <w:rPr>
          <w:rFonts w:asciiTheme="majorBidi" w:hAnsiTheme="majorBidi" w:cstheme="majorBidi"/>
        </w:rPr>
        <w:t>-</w:t>
      </w:r>
      <w:proofErr w:type="gramEnd"/>
      <w:r>
        <w:rPr>
          <w:rFonts w:asciiTheme="majorBidi" w:hAnsiTheme="majorBidi" w:cstheme="majorBidi"/>
        </w:rPr>
        <w:t xml:space="preserve"> La glutamate déshydrogénase est une enzyme allostérique mitochondriale régulée positivement par l’ADP et négativement par le GTP</w:t>
      </w:r>
      <w:r w:rsidR="00571361">
        <w:rPr>
          <w:rFonts w:asciiTheme="majorBidi" w:hAnsiTheme="majorBidi" w:cstheme="majorBidi"/>
        </w:rPr>
        <w:t>.</w:t>
      </w:r>
    </w:p>
    <w:p w:rsidR="007D13EB" w:rsidRPr="00375F12" w:rsidRDefault="007D13EB" w:rsidP="007D13EB">
      <w:pPr>
        <w:jc w:val="both"/>
        <w:rPr>
          <w:rFonts w:asciiTheme="majorBidi" w:hAnsiTheme="majorBidi" w:cstheme="majorBidi"/>
          <w:color w:val="C00000"/>
        </w:rPr>
      </w:pPr>
      <w:r>
        <w:rPr>
          <w:rFonts w:asciiTheme="majorBidi" w:hAnsiTheme="majorBidi" w:cstheme="majorBidi"/>
        </w:rPr>
        <w:t>D</w:t>
      </w:r>
      <w:r w:rsidRPr="00EE7A88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 xml:space="preserve"> Les réactions de </w:t>
      </w:r>
      <w:proofErr w:type="spellStart"/>
      <w:r>
        <w:rPr>
          <w:rFonts w:asciiTheme="majorBidi" w:hAnsiTheme="majorBidi" w:cstheme="majorBidi"/>
        </w:rPr>
        <w:t>transamination</w:t>
      </w:r>
      <w:proofErr w:type="spellEnd"/>
      <w:r>
        <w:rPr>
          <w:rFonts w:asciiTheme="majorBidi" w:hAnsiTheme="majorBidi" w:cstheme="majorBidi"/>
        </w:rPr>
        <w:t xml:space="preserve">  jouent un rôle majeur dans le catabolisme des acides aminés mais pas dans leur anabolisme</w:t>
      </w:r>
      <w:r w:rsidR="00571361">
        <w:rPr>
          <w:rFonts w:asciiTheme="majorBidi" w:hAnsiTheme="majorBidi" w:cstheme="majorBidi"/>
        </w:rPr>
        <w:t>.</w:t>
      </w:r>
    </w:p>
    <w:p w:rsidR="007D13EB" w:rsidRDefault="007D13EB" w:rsidP="007D13EB">
      <w:pPr>
        <w:jc w:val="both"/>
        <w:rPr>
          <w:rFonts w:asciiTheme="majorBidi" w:hAnsiTheme="majorBidi" w:cstheme="majorBidi"/>
          <w:color w:val="FF0000"/>
        </w:rPr>
      </w:pPr>
      <w:r w:rsidRPr="007D13EB">
        <w:rPr>
          <w:rFonts w:asciiTheme="majorBidi" w:hAnsiTheme="majorBidi" w:cstheme="majorBidi"/>
        </w:rPr>
        <w:lastRenderedPageBreak/>
        <w:t>E-</w:t>
      </w:r>
      <w:r>
        <w:rPr>
          <w:rFonts w:asciiTheme="majorBidi" w:hAnsiTheme="majorBidi" w:cstheme="majorBidi"/>
        </w:rPr>
        <w:t xml:space="preserve"> Le catabolisme d’un acide aminé est entièrement réalisé dans le cycle de l’urée</w:t>
      </w:r>
      <w:r w:rsidR="00571361">
        <w:rPr>
          <w:rFonts w:asciiTheme="majorBidi" w:hAnsiTheme="majorBidi" w:cstheme="majorBidi"/>
        </w:rPr>
        <w:t>.</w:t>
      </w:r>
    </w:p>
    <w:p w:rsidR="00EB1569" w:rsidRPr="00946824" w:rsidRDefault="007D13EB" w:rsidP="007D13EB">
      <w:pPr>
        <w:jc w:val="both"/>
        <w:rPr>
          <w:rFonts w:asciiTheme="majorBidi" w:hAnsiTheme="majorBidi" w:cstheme="majorBidi"/>
          <w:color w:val="00B0F0"/>
        </w:rPr>
      </w:pPr>
      <w:r w:rsidRPr="007D13EB">
        <w:rPr>
          <w:rFonts w:asciiTheme="majorBidi" w:hAnsiTheme="majorBidi" w:cstheme="majorBidi"/>
        </w:rPr>
        <w:t>F-</w:t>
      </w:r>
      <w:r>
        <w:rPr>
          <w:rFonts w:asciiTheme="majorBidi" w:hAnsiTheme="majorBidi" w:cstheme="majorBidi"/>
        </w:rPr>
        <w:t xml:space="preserve"> Le coenzyme des transaminases est le NAD ou le NADP</w:t>
      </w:r>
      <w:r w:rsidR="00571361">
        <w:rPr>
          <w:rFonts w:asciiTheme="majorBidi" w:hAnsiTheme="majorBidi" w:cstheme="majorBidi"/>
        </w:rPr>
        <w:t>.</w:t>
      </w:r>
    </w:p>
    <w:p w:rsidR="00306774" w:rsidRDefault="00306774" w:rsidP="00306774">
      <w:pPr>
        <w:jc w:val="both"/>
        <w:rPr>
          <w:rFonts w:asciiTheme="majorBidi" w:hAnsiTheme="majorBidi" w:cstheme="majorBidi"/>
          <w:color w:val="C00000"/>
        </w:rPr>
      </w:pPr>
      <w:r w:rsidRPr="00375F12">
        <w:rPr>
          <w:rFonts w:asciiTheme="majorBidi" w:hAnsiTheme="majorBidi" w:cstheme="majorBidi"/>
        </w:rPr>
        <w:t>G</w:t>
      </w:r>
      <w:r w:rsidRPr="00306774">
        <w:rPr>
          <w:rFonts w:asciiTheme="majorBidi" w:hAnsiTheme="majorBidi" w:cstheme="majorBidi"/>
          <w:color w:val="C00000"/>
        </w:rPr>
        <w:t>-</w:t>
      </w:r>
      <w:r>
        <w:rPr>
          <w:rFonts w:asciiTheme="majorBidi" w:hAnsiTheme="majorBidi" w:cstheme="majorBidi"/>
          <w:color w:val="C00000"/>
        </w:rPr>
        <w:t xml:space="preserve"> </w:t>
      </w:r>
      <w:r w:rsidRPr="00375F12">
        <w:rPr>
          <w:rFonts w:asciiTheme="majorBidi" w:hAnsiTheme="majorBidi" w:cstheme="majorBidi"/>
        </w:rPr>
        <w:t>Un acide aminé glucoformateur peut rejoindre la néoglucogenèse au niveau du pyruvate ou d’un intermédiaire du cycle de Krebs</w:t>
      </w:r>
      <w:r w:rsidR="00571361">
        <w:rPr>
          <w:rFonts w:asciiTheme="majorBidi" w:hAnsiTheme="majorBidi" w:cstheme="majorBidi"/>
        </w:rPr>
        <w:t>.</w:t>
      </w:r>
    </w:p>
    <w:p w:rsidR="00306774" w:rsidRPr="00946824" w:rsidRDefault="00306774" w:rsidP="00306774">
      <w:pPr>
        <w:jc w:val="both"/>
        <w:rPr>
          <w:rFonts w:asciiTheme="majorBidi" w:hAnsiTheme="majorBidi" w:cstheme="majorBidi"/>
          <w:color w:val="00B0F0"/>
        </w:rPr>
      </w:pPr>
      <w:r w:rsidRPr="00375F12">
        <w:rPr>
          <w:rFonts w:asciiTheme="majorBidi" w:hAnsiTheme="majorBidi" w:cstheme="majorBidi"/>
        </w:rPr>
        <w:t>H-</w:t>
      </w:r>
      <w:r w:rsidR="00375F12">
        <w:rPr>
          <w:rFonts w:asciiTheme="majorBidi" w:hAnsiTheme="majorBidi" w:cstheme="majorBidi"/>
        </w:rPr>
        <w:t xml:space="preserve"> </w:t>
      </w:r>
      <w:r w:rsidRPr="00375F12">
        <w:rPr>
          <w:rFonts w:asciiTheme="majorBidi" w:hAnsiTheme="majorBidi" w:cstheme="majorBidi"/>
        </w:rPr>
        <w:t xml:space="preserve">Le </w:t>
      </w:r>
      <w:proofErr w:type="spellStart"/>
      <w:r w:rsidRPr="00375F12">
        <w:rPr>
          <w:rFonts w:asciiTheme="majorBidi" w:hAnsiTheme="majorBidi" w:cstheme="majorBidi"/>
        </w:rPr>
        <w:t>protéasome</w:t>
      </w:r>
      <w:proofErr w:type="spellEnd"/>
      <w:r w:rsidRPr="00375F12">
        <w:rPr>
          <w:rFonts w:asciiTheme="majorBidi" w:hAnsiTheme="majorBidi" w:cstheme="majorBidi"/>
        </w:rPr>
        <w:t xml:space="preserve"> assure une protéolyse ATP dépendante</w:t>
      </w:r>
      <w:r w:rsidR="00571361">
        <w:rPr>
          <w:rFonts w:asciiTheme="majorBidi" w:hAnsiTheme="majorBidi" w:cstheme="majorBidi"/>
          <w:color w:val="C00000"/>
        </w:rPr>
        <w:t>.</w:t>
      </w:r>
    </w:p>
    <w:p w:rsidR="00B32567" w:rsidRDefault="00B32567" w:rsidP="00B32567">
      <w:pPr>
        <w:jc w:val="both"/>
        <w:rPr>
          <w:rFonts w:asciiTheme="majorBidi" w:hAnsiTheme="majorBidi" w:cstheme="majorBidi"/>
        </w:rPr>
      </w:pPr>
      <w:r w:rsidRPr="00917AF1">
        <w:rPr>
          <w:rFonts w:asciiTheme="majorBidi" w:hAnsiTheme="majorBidi" w:cstheme="majorBidi"/>
          <w:u w:val="single"/>
        </w:rPr>
        <w:t xml:space="preserve">Exercice </w:t>
      </w:r>
      <w:r w:rsidR="007C7942">
        <w:rPr>
          <w:rFonts w:asciiTheme="majorBidi" w:hAnsiTheme="majorBidi" w:cstheme="majorBidi"/>
          <w:u w:val="single"/>
        </w:rPr>
        <w:t>5</w:t>
      </w:r>
      <w:r w:rsidR="007C7942">
        <w:rPr>
          <w:rFonts w:asciiTheme="majorBidi" w:hAnsiTheme="majorBidi" w:cstheme="majorBidi"/>
        </w:rPr>
        <w:t xml:space="preserve"> :</w:t>
      </w:r>
      <w:r>
        <w:rPr>
          <w:rFonts w:asciiTheme="majorBidi" w:hAnsiTheme="majorBidi" w:cstheme="majorBidi"/>
        </w:rPr>
        <w:t xml:space="preserve"> Répondre par vrai ou faux</w:t>
      </w:r>
    </w:p>
    <w:p w:rsidR="00B32567" w:rsidRDefault="00B32567" w:rsidP="00F92EDC">
      <w:pPr>
        <w:spacing w:line="240" w:lineRule="auto"/>
        <w:jc w:val="both"/>
        <w:rPr>
          <w:rFonts w:asciiTheme="majorBidi" w:hAnsiTheme="majorBidi" w:cstheme="majorBidi"/>
        </w:rPr>
      </w:pPr>
      <w:r w:rsidRPr="00B32567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 xml:space="preserve"> </w:t>
      </w:r>
      <w:r w:rsidRPr="00B32567">
        <w:rPr>
          <w:rFonts w:asciiTheme="majorBidi" w:hAnsiTheme="majorBidi" w:cstheme="majorBidi"/>
        </w:rPr>
        <w:t>Concer</w:t>
      </w:r>
      <w:r>
        <w:rPr>
          <w:rFonts w:asciiTheme="majorBidi" w:hAnsiTheme="majorBidi" w:cstheme="majorBidi"/>
        </w:rPr>
        <w:t>nant le métabolisme phosphocalcique :</w:t>
      </w:r>
    </w:p>
    <w:p w:rsidR="00B32567" w:rsidRDefault="00B32567" w:rsidP="00F92EDC">
      <w:pPr>
        <w:spacing w:line="240" w:lineRule="auto"/>
        <w:jc w:val="both"/>
        <w:rPr>
          <w:rFonts w:asciiTheme="majorBidi" w:hAnsiTheme="majorBidi" w:cstheme="majorBidi"/>
          <w:color w:val="C00000"/>
        </w:rPr>
      </w:pPr>
      <w:r>
        <w:rPr>
          <w:rFonts w:asciiTheme="majorBidi" w:hAnsiTheme="majorBidi" w:cstheme="majorBidi"/>
        </w:rPr>
        <w:t>A- La PTH agit directement au niveau de l’os</w:t>
      </w:r>
      <w:r w:rsidR="00571361">
        <w:rPr>
          <w:rFonts w:asciiTheme="majorBidi" w:hAnsiTheme="majorBidi" w:cstheme="majorBidi"/>
        </w:rPr>
        <w:t>.</w:t>
      </w:r>
    </w:p>
    <w:p w:rsidR="00B32567" w:rsidRDefault="00B32567" w:rsidP="00F92EDC">
      <w:pPr>
        <w:spacing w:line="240" w:lineRule="auto"/>
        <w:jc w:val="both"/>
        <w:rPr>
          <w:rFonts w:asciiTheme="majorBidi" w:hAnsiTheme="majorBidi" w:cstheme="majorBidi"/>
          <w:color w:val="C00000"/>
        </w:rPr>
      </w:pPr>
      <w:r w:rsidRPr="007C7942">
        <w:rPr>
          <w:rFonts w:asciiTheme="majorBidi" w:hAnsiTheme="majorBidi" w:cstheme="majorBidi"/>
        </w:rPr>
        <w:t>B-</w:t>
      </w:r>
      <w:r>
        <w:rPr>
          <w:rFonts w:asciiTheme="majorBidi" w:hAnsiTheme="majorBidi" w:cstheme="majorBidi"/>
          <w:color w:val="C00000"/>
        </w:rPr>
        <w:t xml:space="preserve"> </w:t>
      </w:r>
      <w:r>
        <w:rPr>
          <w:rFonts w:asciiTheme="majorBidi" w:hAnsiTheme="majorBidi" w:cstheme="majorBidi"/>
        </w:rPr>
        <w:t>La PTH agit directement au niveau du tube digestif</w:t>
      </w:r>
      <w:r w:rsidR="00571361">
        <w:rPr>
          <w:rFonts w:asciiTheme="majorBidi" w:hAnsiTheme="majorBidi" w:cstheme="majorBidi"/>
        </w:rPr>
        <w:t>.</w:t>
      </w:r>
    </w:p>
    <w:p w:rsidR="00B32567" w:rsidRPr="00F620B7" w:rsidRDefault="00B32567" w:rsidP="00F92EDC">
      <w:pPr>
        <w:spacing w:line="240" w:lineRule="auto"/>
        <w:jc w:val="both"/>
        <w:rPr>
          <w:rFonts w:asciiTheme="majorBidi" w:hAnsiTheme="majorBidi" w:cstheme="majorBidi"/>
          <w:color w:val="C00000"/>
        </w:rPr>
      </w:pPr>
      <w:r w:rsidRPr="00F620B7">
        <w:rPr>
          <w:rFonts w:asciiTheme="majorBidi" w:hAnsiTheme="majorBidi" w:cstheme="majorBidi"/>
        </w:rPr>
        <w:t>C- La vitamine D3 dérive du cholestérol est une vitamine liposoluble</w:t>
      </w:r>
      <w:r w:rsidR="00571361">
        <w:rPr>
          <w:rFonts w:asciiTheme="majorBidi" w:hAnsiTheme="majorBidi" w:cstheme="majorBidi"/>
        </w:rPr>
        <w:t>.</w:t>
      </w:r>
    </w:p>
    <w:p w:rsidR="00F92EDC" w:rsidRDefault="00F620B7" w:rsidP="00F92EDC">
      <w:pPr>
        <w:spacing w:line="240" w:lineRule="auto"/>
        <w:jc w:val="both"/>
        <w:rPr>
          <w:rFonts w:asciiTheme="majorBidi" w:hAnsiTheme="majorBidi" w:cstheme="majorBidi"/>
          <w:color w:val="C00000"/>
        </w:rPr>
      </w:pPr>
      <w:r>
        <w:rPr>
          <w:rFonts w:asciiTheme="majorBidi" w:hAnsiTheme="majorBidi" w:cstheme="majorBidi"/>
        </w:rPr>
        <w:t>D- L</w:t>
      </w:r>
      <w:r w:rsidR="0033537D" w:rsidRPr="00F620B7">
        <w:rPr>
          <w:rFonts w:asciiTheme="majorBidi" w:hAnsiTheme="majorBidi" w:cstheme="majorBidi"/>
        </w:rPr>
        <w:t xml:space="preserve">a calcitonine est un peptide sécrété par les </w:t>
      </w:r>
      <w:r w:rsidRPr="00F620B7">
        <w:rPr>
          <w:rFonts w:asciiTheme="majorBidi" w:hAnsiTheme="majorBidi" w:cstheme="majorBidi"/>
        </w:rPr>
        <w:t>parathyroïdes</w:t>
      </w:r>
      <w:r w:rsidR="00571361">
        <w:rPr>
          <w:rFonts w:asciiTheme="majorBidi" w:hAnsiTheme="majorBidi" w:cstheme="majorBidi"/>
        </w:rPr>
        <w:t>.</w:t>
      </w:r>
      <w:r w:rsidR="00F92EDC">
        <w:rPr>
          <w:rFonts w:asciiTheme="majorBidi" w:hAnsiTheme="majorBidi" w:cstheme="majorBidi"/>
          <w:color w:val="C00000"/>
        </w:rPr>
        <w:t xml:space="preserve"> </w:t>
      </w:r>
    </w:p>
    <w:p w:rsidR="00F620B7" w:rsidRPr="00F620B7" w:rsidRDefault="00F620B7" w:rsidP="00F92EDC">
      <w:pPr>
        <w:spacing w:line="240" w:lineRule="auto"/>
        <w:jc w:val="both"/>
        <w:rPr>
          <w:rFonts w:asciiTheme="majorBidi" w:hAnsiTheme="majorBidi" w:cstheme="majorBidi"/>
          <w:color w:val="C00000"/>
        </w:rPr>
      </w:pPr>
      <w:r w:rsidRPr="00C4041C">
        <w:rPr>
          <w:rFonts w:asciiTheme="majorBidi" w:hAnsiTheme="majorBidi" w:cstheme="majorBidi"/>
        </w:rPr>
        <w:t xml:space="preserve">E- </w:t>
      </w:r>
      <w:r>
        <w:rPr>
          <w:rFonts w:asciiTheme="majorBidi" w:hAnsiTheme="majorBidi" w:cstheme="majorBidi"/>
        </w:rPr>
        <w:t>La 25 OH- vitamineD3 doit subir une hydroxylation supplémentaire pour obtenir la molécule active</w:t>
      </w:r>
      <w:r w:rsidR="00571361">
        <w:rPr>
          <w:rFonts w:asciiTheme="majorBidi" w:hAnsiTheme="majorBidi" w:cstheme="majorBidi"/>
        </w:rPr>
        <w:t>.</w:t>
      </w:r>
    </w:p>
    <w:p w:rsidR="003B1CD6" w:rsidRPr="00B32567" w:rsidRDefault="003B1CD6" w:rsidP="00B32567">
      <w:pPr>
        <w:jc w:val="both"/>
        <w:rPr>
          <w:rFonts w:asciiTheme="majorBidi" w:hAnsiTheme="majorBidi" w:cstheme="majorBidi"/>
          <w:color w:val="C00000"/>
        </w:rPr>
      </w:pPr>
    </w:p>
    <w:p w:rsidR="007D13EB" w:rsidRDefault="007D13EB" w:rsidP="007D13EB">
      <w:pPr>
        <w:jc w:val="both"/>
        <w:rPr>
          <w:rFonts w:asciiTheme="majorBidi" w:hAnsiTheme="majorBidi" w:cstheme="majorBidi"/>
        </w:rPr>
      </w:pPr>
    </w:p>
    <w:p w:rsidR="007D13EB" w:rsidRDefault="007D13EB" w:rsidP="007D13EB"/>
    <w:p w:rsidR="00B92A0E" w:rsidRDefault="003A2CEB"/>
    <w:sectPr w:rsidR="00B92A0E" w:rsidSect="00F93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4E20"/>
    <w:multiLevelType w:val="hybridMultilevel"/>
    <w:tmpl w:val="7F7649C0"/>
    <w:lvl w:ilvl="0" w:tplc="BE30B09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E06E9"/>
    <w:multiLevelType w:val="hybridMultilevel"/>
    <w:tmpl w:val="678601DA"/>
    <w:lvl w:ilvl="0" w:tplc="84E0F5AE">
      <w:start w:val="1"/>
      <w:numFmt w:val="upperLetter"/>
      <w:lvlText w:val="%1-"/>
      <w:lvlJc w:val="left"/>
      <w:pPr>
        <w:ind w:left="720" w:hanging="360"/>
      </w:pPr>
      <w:rPr>
        <w:rFonts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55A4F"/>
    <w:multiLevelType w:val="hybridMultilevel"/>
    <w:tmpl w:val="61B028E8"/>
    <w:lvl w:ilvl="0" w:tplc="0F10281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3EB"/>
    <w:rsid w:val="0002405F"/>
    <w:rsid w:val="0004278B"/>
    <w:rsid w:val="00065432"/>
    <w:rsid w:val="001B0C0F"/>
    <w:rsid w:val="001E39F6"/>
    <w:rsid w:val="00306774"/>
    <w:rsid w:val="00316086"/>
    <w:rsid w:val="0033537D"/>
    <w:rsid w:val="00375F12"/>
    <w:rsid w:val="003A2CEB"/>
    <w:rsid w:val="003B1CD6"/>
    <w:rsid w:val="004B439E"/>
    <w:rsid w:val="00571361"/>
    <w:rsid w:val="00680B65"/>
    <w:rsid w:val="006A721E"/>
    <w:rsid w:val="00723143"/>
    <w:rsid w:val="007C7942"/>
    <w:rsid w:val="007D13EB"/>
    <w:rsid w:val="007D7EEF"/>
    <w:rsid w:val="0082145D"/>
    <w:rsid w:val="00872AAA"/>
    <w:rsid w:val="00872D16"/>
    <w:rsid w:val="00946824"/>
    <w:rsid w:val="00955CAE"/>
    <w:rsid w:val="009E1170"/>
    <w:rsid w:val="00A5529C"/>
    <w:rsid w:val="00B32567"/>
    <w:rsid w:val="00C342E3"/>
    <w:rsid w:val="00CC3DAF"/>
    <w:rsid w:val="00CF1C97"/>
    <w:rsid w:val="00CF77E5"/>
    <w:rsid w:val="00D50D00"/>
    <w:rsid w:val="00EB1569"/>
    <w:rsid w:val="00ED0F11"/>
    <w:rsid w:val="00F620B7"/>
    <w:rsid w:val="00F92EDC"/>
    <w:rsid w:val="00FB3739"/>
    <w:rsid w:val="00FC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27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1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pc</dc:creator>
  <cp:lastModifiedBy>Utilisateur</cp:lastModifiedBy>
  <cp:revision>43</cp:revision>
  <dcterms:created xsi:type="dcterms:W3CDTF">2018-11-28T14:38:00Z</dcterms:created>
  <dcterms:modified xsi:type="dcterms:W3CDTF">2019-12-09T21:22:00Z</dcterms:modified>
</cp:coreProperties>
</file>